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DD2D" w14:textId="77777777" w:rsidR="003E59FD" w:rsidRPr="0086766B" w:rsidRDefault="00FC3D7E" w:rsidP="00107D40">
      <w:pPr>
        <w:pStyle w:val="Nadpis1"/>
        <w:spacing w:before="280"/>
        <w:ind w:left="1276"/>
        <w:rPr>
          <w:szCs w:val="44"/>
        </w:rPr>
      </w:pPr>
      <w:r w:rsidRPr="0070426E">
        <w:rPr>
          <w:noProof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62F9DD7F" wp14:editId="62F9DD8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1600" cy="702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UT_logo_cerne_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FD" w:rsidRPr="0070426E">
        <w:rPr>
          <w:szCs w:val="44"/>
        </w:rPr>
        <w:t>PŘIHLÁŠKA NA TÁBOR</w:t>
      </w:r>
    </w:p>
    <w:p w14:paraId="62F9DD2E" w14:textId="77777777" w:rsidR="00953C91" w:rsidRPr="0086766B" w:rsidRDefault="00953C91" w:rsidP="00B2447F">
      <w:pPr>
        <w:pStyle w:val="Nadpis2"/>
        <w:rPr>
          <w:sz w:val="44"/>
          <w:szCs w:val="44"/>
        </w:rPr>
        <w:sectPr w:rsidR="00953C91" w:rsidRPr="0086766B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B2447F">
      <w:pPr>
        <w:pStyle w:val="Nadpis2"/>
      </w:pPr>
      <w:r w:rsidRPr="00B2447F">
        <w:lastRenderedPageBreak/>
        <w:t>Pořadatel</w:t>
      </w:r>
    </w:p>
    <w:p w14:paraId="44AA7B21" w14:textId="77777777" w:rsidR="00E402AF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E402A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 w:rsidRPr="00E402A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k</w:t>
      </w:r>
      <w:r w:rsidR="001B5863" w:rsidRPr="00E402A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="0061336D" w:rsidRPr="00E402A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–</w:t>
      </w:r>
      <w:r w:rsidR="001B5863" w:rsidRPr="00E402A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E402A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62F9DD31" w14:textId="7FBC6AF5" w:rsidR="00A83E45" w:rsidRPr="00A83E45" w:rsidRDefault="00E402AF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7. středisko Blaník </w:t>
      </w:r>
      <w:proofErr w:type="gramStart"/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Praha</w:t>
      </w:r>
      <w:r w:rsidR="00A83E45" w:rsidRPr="00E402A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</w:t>
      </w:r>
      <w:r w:rsidR="001B5863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="00A83E45"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z.</w:t>
      </w:r>
      <w:r w:rsidR="001B5863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="00A83E45"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s.</w:t>
      </w:r>
      <w:proofErr w:type="gramEnd"/>
    </w:p>
    <w:p w14:paraId="62F9DD32" w14:textId="30C2D396" w:rsidR="00A83E45" w:rsidRPr="00A83E45" w:rsidRDefault="00E402AF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Gončarenkova 628/15, 147 00 Praha 4 </w:t>
      </w:r>
    </w:p>
    <w:p w14:paraId="62F9DD33" w14:textId="6DA8E18B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E402AF">
        <w:rPr>
          <w:rFonts w:ascii="Arial" w:eastAsia="Times New Roman" w:hAnsi="Arial" w:cs="Arial"/>
          <w:iCs/>
          <w:color w:val="000000"/>
          <w:sz w:val="20"/>
          <w:lang w:eastAsia="cs-CZ"/>
        </w:rPr>
        <w:t>60446927</w:t>
      </w:r>
    </w:p>
    <w:p w14:paraId="62F9DD34" w14:textId="29CAB31E" w:rsidR="00A83E45" w:rsidRPr="0070426E" w:rsidRDefault="00A83E45" w:rsidP="00B2447F">
      <w:pPr>
        <w:pStyle w:val="Nadpis2"/>
      </w:pPr>
      <w:r w:rsidRPr="0070426E">
        <w:t>Údaje o táboru</w:t>
      </w:r>
    </w:p>
    <w:p w14:paraId="62F9DD35" w14:textId="66A6BBE6" w:rsidR="00A83E45" w:rsidRPr="0070426E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15B37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1</w:t>
      </w:r>
      <w:r w:rsidR="00E402AF" w:rsidRPr="0070426E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. až 1</w:t>
      </w:r>
      <w:r w:rsidR="00D31016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7</w:t>
      </w:r>
      <w:r w:rsidR="00E402AF" w:rsidRPr="0070426E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. 7. 20</w:t>
      </w:r>
      <w:r w:rsidR="00815B37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</w:t>
      </w:r>
      <w:r w:rsidR="00D31016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</w:t>
      </w:r>
    </w:p>
    <w:p w14:paraId="62F9DD36" w14:textId="57FDE999" w:rsidR="00A83E45" w:rsidRPr="0070426E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E402AF" w:rsidRPr="0070426E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Malonty</w:t>
      </w:r>
    </w:p>
    <w:p w14:paraId="62F9DD37" w14:textId="1430ED29" w:rsidR="00A83E45" w:rsidRPr="0070426E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D31016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Kryštof Matějů</w:t>
      </w:r>
    </w:p>
    <w:p w14:paraId="62F9DD38" w14:textId="33AEB8E0" w:rsidR="00A83E45" w:rsidRPr="0070426E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0426E">
        <w:rPr>
          <w:rFonts w:ascii="Arial" w:hAnsi="Arial" w:cs="Arial"/>
          <w:sz w:val="20"/>
        </w:rPr>
        <w:t xml:space="preserve">zástupce </w:t>
      </w:r>
      <w:proofErr w:type="spellStart"/>
      <w:r w:rsidRPr="0070426E">
        <w:rPr>
          <w:rFonts w:ascii="Arial" w:hAnsi="Arial" w:cs="Arial"/>
          <w:sz w:val="20"/>
        </w:rPr>
        <w:t>ved</w:t>
      </w:r>
      <w:proofErr w:type="spellEnd"/>
      <w:r w:rsidRPr="0070426E">
        <w:rPr>
          <w:rFonts w:ascii="Arial" w:hAnsi="Arial" w:cs="Arial"/>
          <w:sz w:val="20"/>
        </w:rPr>
        <w:t xml:space="preserve">. </w:t>
      </w:r>
      <w:proofErr w:type="gramStart"/>
      <w:r w:rsidRPr="0070426E">
        <w:rPr>
          <w:rFonts w:ascii="Arial" w:hAnsi="Arial" w:cs="Arial"/>
          <w:sz w:val="20"/>
        </w:rPr>
        <w:t>tábora</w:t>
      </w:r>
      <w:proofErr w:type="gramEnd"/>
      <w:r w:rsidRPr="0070426E">
        <w:rPr>
          <w:rFonts w:ascii="Arial" w:hAnsi="Arial" w:cs="Arial"/>
          <w:sz w:val="20"/>
        </w:rPr>
        <w:t>:</w:t>
      </w:r>
      <w:r w:rsidR="00953C91" w:rsidRPr="0070426E">
        <w:rPr>
          <w:sz w:val="20"/>
        </w:rPr>
        <w:tab/>
      </w:r>
      <w:r w:rsidR="00D31016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Jáchym Hobza</w:t>
      </w:r>
    </w:p>
    <w:p w14:paraId="62F9DD39" w14:textId="017FDFB3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 w:rsidRPr="0070426E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D31016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30</w:t>
      </w:r>
      <w:r w:rsidR="00E402AF" w:rsidRPr="0070426E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00</w:t>
      </w:r>
      <w:r w:rsidR="00953C91" w:rsidRPr="0070426E">
        <w:rPr>
          <w:rFonts w:ascii="Arial" w:eastAsia="Times New Roman" w:hAnsi="Arial" w:cs="Arial"/>
          <w:iCs/>
          <w:color w:val="000000"/>
          <w:sz w:val="20"/>
          <w:highlight w:val="green"/>
          <w:shd w:val="clear" w:color="auto" w:fill="00FF00"/>
          <w:lang w:eastAsia="cs-CZ"/>
        </w:rPr>
        <w:t>,-</w:t>
      </w:r>
      <w:r w:rsidRPr="0070426E">
        <w:rPr>
          <w:rFonts w:ascii="Arial" w:eastAsia="Times New Roman" w:hAnsi="Arial" w:cs="Arial"/>
          <w:iCs/>
          <w:color w:val="000000"/>
          <w:sz w:val="20"/>
          <w:highlight w:val="green"/>
          <w:shd w:val="clear" w:color="auto" w:fill="00FF00"/>
          <w:lang w:eastAsia="cs-CZ"/>
        </w:rPr>
        <w:t xml:space="preserve"> Kč</w:t>
      </w:r>
    </w:p>
    <w:p w14:paraId="62F9DD3A" w14:textId="77777777" w:rsidR="00A83E45" w:rsidRPr="00E75694" w:rsidRDefault="00A83E45" w:rsidP="00B2447F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lastRenderedPageBreak/>
        <w:t>Účastník tábora</w:t>
      </w:r>
    </w:p>
    <w:p w14:paraId="62F9DD3B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62F9DD3D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62F9DD3F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0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62F9DD41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2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5A213269" w14:textId="77777777" w:rsidR="00E63737" w:rsidRPr="009D039B" w:rsidRDefault="00E63737" w:rsidP="00E63737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</w:pPr>
      <w:r w:rsidRPr="009D039B"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  <w:t>Informace k ceně tábora</w:t>
      </w:r>
    </w:p>
    <w:p w14:paraId="4697B9FD" w14:textId="3B2531F9" w:rsidR="00E63737" w:rsidRPr="00953C91" w:rsidRDefault="00E63737" w:rsidP="00E63737">
      <w:pPr>
        <w:pStyle w:val="Odstavecseseznamem"/>
        <w:numPr>
          <w:ilvl w:val="0"/>
          <w:numId w:val="5"/>
        </w:numPr>
        <w:spacing w:after="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 xml:space="preserve">V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ceně je </w:t>
      </w:r>
      <w:r w:rsidRPr="004C756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zahrnuta strava 5</w:t>
      </w:r>
      <w:r w:rsidRPr="004C7561">
        <w:rPr>
          <w:rFonts w:ascii="Arial" w:hAnsi="Arial" w:cs="Arial"/>
          <w:sz w:val="20"/>
          <w:szCs w:val="20"/>
          <w:highlight w:val="yellow"/>
        </w:rPr>
        <w:t>×</w:t>
      </w:r>
      <w:r w:rsidRPr="004C756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denně, doprava osob a materiálu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, pořízení materiálu i náklady související se zajištěním programu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45C70291" w14:textId="77777777" w:rsidR="00E63737" w:rsidRPr="009D039B" w:rsidRDefault="00E63737" w:rsidP="00E637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7EBA3E7A" w14:textId="5C978799" w:rsidR="00E63737" w:rsidRPr="00815B37" w:rsidRDefault="00E63737" w:rsidP="00E63737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</w:t>
      </w:r>
      <w:r w:rsidR="00815B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zdravotní dotazník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souhlas s poskytování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3C39EFF1" w14:textId="7D55C9E6" w:rsidR="00815B37" w:rsidRPr="00953C91" w:rsidRDefault="00815B37" w:rsidP="00E63737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dítě na tábor nepošle v případě, že jeví příznaky onemocnění covid19 a nemá negativní test požadovaný příslušným nařízením ministerstva zdravotnictví.</w:t>
      </w:r>
    </w:p>
    <w:p w14:paraId="49FBCB4D" w14:textId="77777777" w:rsidR="00E63737" w:rsidRPr="00A74433" w:rsidRDefault="00E63737" w:rsidP="00E63737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A7443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že si dítě v případě jeho vyloučení z tábora odveze na vlastní náklady.</w:t>
      </w:r>
    </w:p>
    <w:p w14:paraId="5BB321E9" w14:textId="77777777" w:rsidR="00E63737" w:rsidRPr="009D039B" w:rsidRDefault="00E63737" w:rsidP="00E637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0228D8CA" w14:textId="79339928" w:rsidR="00E63737" w:rsidRPr="00953C91" w:rsidRDefault="00E63737" w:rsidP="00E63737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</w:t>
      </w:r>
    </w:p>
    <w:p w14:paraId="74117B7F" w14:textId="2D6D7DF4" w:rsidR="00E63737" w:rsidRPr="00953C91" w:rsidRDefault="00E63737" w:rsidP="00E63737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v případě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kladného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zůstatku táborové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ho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hospodaření tento ponechat středisku a oddílu pro další činnost a práci 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dětmi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5DBBA73B" w14:textId="77777777" w:rsidR="00E63737" w:rsidRPr="009D039B" w:rsidRDefault="00E63737" w:rsidP="00E637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030B692A" w14:textId="77777777" w:rsidR="00E63737" w:rsidRPr="00953C91" w:rsidRDefault="00E63737" w:rsidP="00E63737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</w:t>
      </w:r>
      <w:r w:rsidRPr="00BA30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oplatku</w:t>
      </w:r>
    </w:p>
    <w:p w14:paraId="67CE24DB" w14:textId="1B37BC43" w:rsidR="00E63737" w:rsidRPr="00BA30C5" w:rsidRDefault="00A74433" w:rsidP="00E63737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že v případě zrušení účasti dítěte na táboře se táborový poplatek nevrací. P</w:t>
      </w:r>
      <w:r w:rsidR="00E63737" w:rsidRPr="00BA30C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okud se dítě nemůže tábora zúčastnit z důvodu nemoci nebo úrazu, posuzují se případy individuálně.</w:t>
      </w:r>
    </w:p>
    <w:p w14:paraId="6A68D307" w14:textId="11BB33E7" w:rsidR="00E63737" w:rsidRPr="00BA30C5" w:rsidRDefault="00E63737" w:rsidP="00E63737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A30C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že dítě je povinno se řídit pokyny vedoucích a táborovým řádem, a že porušení těchto podmínek může být důvodem vyloučení z účasti na táboře bez nároku na vrácení táborového poplatku.</w:t>
      </w:r>
    </w:p>
    <w:p w14:paraId="675DBA26" w14:textId="77777777" w:rsidR="00E63737" w:rsidRDefault="00E63737" w:rsidP="00E63737">
      <w:pPr>
        <w:spacing w:after="24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0" w:history="1">
        <w:r w:rsidRPr="00A3138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http://bit.ly/2p4pihy</w:t>
        </w:r>
      </w:hyperlink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62F9DD54" w14:textId="61FDF99C" w:rsidR="002D2C55" w:rsidRPr="009D039B" w:rsidRDefault="008A62F9" w:rsidP="00E63737">
      <w:pPr>
        <w:spacing w:after="24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11F251A" w14:textId="02DF3B27" w:rsidR="00E63737" w:rsidRPr="00E63737" w:rsidRDefault="00CD5D19" w:rsidP="00E6373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</w:t>
      </w:r>
    </w:p>
    <w:p w14:paraId="47105557" w14:textId="77777777" w:rsidR="00E63737" w:rsidRDefault="00E63737">
      <w:pPr>
        <w:rPr>
          <w:rFonts w:ascii="SKAUT Bold" w:eastAsiaTheme="majorEastAsia" w:hAnsi="SKAUT Bold" w:cstheme="majorBidi"/>
          <w:sz w:val="32"/>
          <w:szCs w:val="32"/>
        </w:rPr>
      </w:pPr>
      <w:r>
        <w:rPr>
          <w:sz w:val="32"/>
        </w:rPr>
        <w:br w:type="page"/>
      </w:r>
    </w:p>
    <w:p w14:paraId="62F9DD5E" w14:textId="48ECFF70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1FAADCB3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E4170D">
        <w:t>262. odd. Utahů</w:t>
      </w:r>
      <w:r w:rsidR="00CD5D19">
        <w:t xml:space="preserve"> 20</w:t>
      </w:r>
      <w:r w:rsidR="007542DF">
        <w:t>2</w:t>
      </w:r>
      <w:r w:rsidR="00D31016">
        <w:t>2</w:t>
      </w:r>
      <w:bookmarkStart w:id="0" w:name="_GoBack"/>
      <w:bookmarkEnd w:id="0"/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</w:t>
      </w:r>
      <w:proofErr w:type="gramStart"/>
      <w:r w:rsidRPr="00953C91">
        <w:rPr>
          <w:rFonts w:ascii="Arial" w:hAnsi="Arial" w:cs="Arial"/>
          <w:color w:val="000000"/>
          <w:sz w:val="20"/>
          <w:szCs w:val="20"/>
        </w:rPr>
        <w:t>kg</w:t>
      </w:r>
      <w:proofErr w:type="gramEnd"/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B2447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918C" w14:textId="77777777" w:rsidR="005F47E1" w:rsidRDefault="005F47E1">
      <w:pPr>
        <w:spacing w:after="0" w:line="240" w:lineRule="auto"/>
      </w:pPr>
      <w:r>
        <w:separator/>
      </w:r>
    </w:p>
  </w:endnote>
  <w:endnote w:type="continuationSeparator" w:id="0">
    <w:p w14:paraId="599A4594" w14:textId="77777777" w:rsidR="005F47E1" w:rsidRDefault="005F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DD85" w14:textId="14B63208" w:rsidR="00837A44" w:rsidRPr="004B1365" w:rsidRDefault="008A62F9" w:rsidP="004B1365">
    <w:pPr>
      <w:pStyle w:val="Zpat"/>
      <w:rPr>
        <w:rFonts w:ascii="Arial" w:hAnsi="Arial" w:cs="Arial"/>
        <w:sz w:val="16"/>
        <w:szCs w:val="20"/>
      </w:rPr>
    </w:pPr>
    <w:r w:rsidRPr="004B1365">
      <w:rPr>
        <w:rFonts w:ascii="Arial" w:hAnsi="Arial" w:cs="Arial"/>
        <w:sz w:val="16"/>
        <w:szCs w:val="20"/>
      </w:rPr>
      <w:t xml:space="preserve">stránka </w:t>
    </w:r>
    <w:r w:rsidRPr="004B1365">
      <w:rPr>
        <w:rFonts w:ascii="Arial" w:hAnsi="Arial" w:cs="Arial"/>
        <w:bCs/>
        <w:sz w:val="16"/>
        <w:szCs w:val="20"/>
      </w:rPr>
      <w:fldChar w:fldCharType="begin"/>
    </w:r>
    <w:r w:rsidRPr="004B1365">
      <w:rPr>
        <w:rFonts w:ascii="Arial" w:hAnsi="Arial" w:cs="Arial"/>
        <w:bCs/>
        <w:sz w:val="16"/>
        <w:szCs w:val="20"/>
      </w:rPr>
      <w:instrText>PAGE  \* Arabic  \* MERGEFORMAT</w:instrText>
    </w:r>
    <w:r w:rsidRPr="004B1365">
      <w:rPr>
        <w:rFonts w:ascii="Arial" w:hAnsi="Arial" w:cs="Arial"/>
        <w:bCs/>
        <w:sz w:val="16"/>
        <w:szCs w:val="20"/>
      </w:rPr>
      <w:fldChar w:fldCharType="separate"/>
    </w:r>
    <w:r w:rsidR="00D31016">
      <w:rPr>
        <w:rFonts w:ascii="Arial" w:hAnsi="Arial" w:cs="Arial"/>
        <w:bCs/>
        <w:noProof/>
        <w:sz w:val="16"/>
        <w:szCs w:val="20"/>
      </w:rPr>
      <w:t>1</w:t>
    </w:r>
    <w:r w:rsidRPr="004B1365">
      <w:rPr>
        <w:rFonts w:ascii="Arial" w:hAnsi="Arial" w:cs="Arial"/>
        <w:bCs/>
        <w:sz w:val="16"/>
        <w:szCs w:val="20"/>
      </w:rPr>
      <w:fldChar w:fldCharType="end"/>
    </w:r>
    <w:r w:rsidRPr="004B1365">
      <w:rPr>
        <w:rFonts w:ascii="Arial" w:hAnsi="Arial" w:cs="Arial"/>
        <w:sz w:val="16"/>
        <w:szCs w:val="20"/>
      </w:rPr>
      <w:t xml:space="preserve"> z </w:t>
    </w:r>
    <w:r w:rsidRPr="004B1365">
      <w:rPr>
        <w:rFonts w:ascii="Arial" w:hAnsi="Arial" w:cs="Arial"/>
        <w:bCs/>
        <w:sz w:val="16"/>
        <w:szCs w:val="20"/>
      </w:rPr>
      <w:fldChar w:fldCharType="begin"/>
    </w:r>
    <w:r w:rsidRPr="004B1365">
      <w:rPr>
        <w:rFonts w:ascii="Arial" w:hAnsi="Arial" w:cs="Arial"/>
        <w:bCs/>
        <w:sz w:val="16"/>
        <w:szCs w:val="20"/>
      </w:rPr>
      <w:instrText>NUMPAGES  \* Arabic  \* MERGEFORMAT</w:instrText>
    </w:r>
    <w:r w:rsidRPr="004B1365">
      <w:rPr>
        <w:rFonts w:ascii="Arial" w:hAnsi="Arial" w:cs="Arial"/>
        <w:bCs/>
        <w:sz w:val="16"/>
        <w:szCs w:val="20"/>
      </w:rPr>
      <w:fldChar w:fldCharType="separate"/>
    </w:r>
    <w:r w:rsidR="00D31016">
      <w:rPr>
        <w:rFonts w:ascii="Arial" w:hAnsi="Arial" w:cs="Arial"/>
        <w:bCs/>
        <w:noProof/>
        <w:sz w:val="16"/>
        <w:szCs w:val="20"/>
      </w:rPr>
      <w:t>2</w:t>
    </w:r>
    <w:r w:rsidRPr="004B1365">
      <w:rPr>
        <w:rFonts w:ascii="Arial" w:hAnsi="Arial" w:cs="Arial"/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F59D" w14:textId="77777777" w:rsidR="005F47E1" w:rsidRDefault="005F47E1">
      <w:pPr>
        <w:spacing w:after="0" w:line="240" w:lineRule="auto"/>
      </w:pPr>
      <w:r>
        <w:separator/>
      </w:r>
    </w:p>
  </w:footnote>
  <w:footnote w:type="continuationSeparator" w:id="0">
    <w:p w14:paraId="0E38D808" w14:textId="77777777" w:rsidR="005F47E1" w:rsidRDefault="005F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4"/>
    <w:rsid w:val="000304A1"/>
    <w:rsid w:val="00076E52"/>
    <w:rsid w:val="0008794B"/>
    <w:rsid w:val="000B6FF6"/>
    <w:rsid w:val="000C438C"/>
    <w:rsid w:val="000E206E"/>
    <w:rsid w:val="000E56BB"/>
    <w:rsid w:val="00107D40"/>
    <w:rsid w:val="001270C8"/>
    <w:rsid w:val="001B424E"/>
    <w:rsid w:val="001B5863"/>
    <w:rsid w:val="001D7145"/>
    <w:rsid w:val="001E773A"/>
    <w:rsid w:val="00205AF4"/>
    <w:rsid w:val="0022214B"/>
    <w:rsid w:val="00277162"/>
    <w:rsid w:val="002A5191"/>
    <w:rsid w:val="002B0C66"/>
    <w:rsid w:val="002D2C55"/>
    <w:rsid w:val="003204C4"/>
    <w:rsid w:val="00324E10"/>
    <w:rsid w:val="00337F3B"/>
    <w:rsid w:val="00343AF9"/>
    <w:rsid w:val="003D738F"/>
    <w:rsid w:val="003E38D9"/>
    <w:rsid w:val="003E59FD"/>
    <w:rsid w:val="003F100B"/>
    <w:rsid w:val="003F1207"/>
    <w:rsid w:val="00447E84"/>
    <w:rsid w:val="00493373"/>
    <w:rsid w:val="004B1365"/>
    <w:rsid w:val="004C7561"/>
    <w:rsid w:val="00502241"/>
    <w:rsid w:val="00544C34"/>
    <w:rsid w:val="005F47E1"/>
    <w:rsid w:val="0061336D"/>
    <w:rsid w:val="00622F97"/>
    <w:rsid w:val="006A4F8D"/>
    <w:rsid w:val="006B5068"/>
    <w:rsid w:val="0070426E"/>
    <w:rsid w:val="007542DF"/>
    <w:rsid w:val="007865FB"/>
    <w:rsid w:val="007A0443"/>
    <w:rsid w:val="008032B9"/>
    <w:rsid w:val="00815B37"/>
    <w:rsid w:val="0082400F"/>
    <w:rsid w:val="0086766B"/>
    <w:rsid w:val="008843B2"/>
    <w:rsid w:val="008A62F9"/>
    <w:rsid w:val="008B5E82"/>
    <w:rsid w:val="008D1938"/>
    <w:rsid w:val="00912CCD"/>
    <w:rsid w:val="00915EA8"/>
    <w:rsid w:val="00953C91"/>
    <w:rsid w:val="00974B34"/>
    <w:rsid w:val="00976021"/>
    <w:rsid w:val="0097663E"/>
    <w:rsid w:val="00977326"/>
    <w:rsid w:val="00982BBE"/>
    <w:rsid w:val="009A6E3C"/>
    <w:rsid w:val="009D039B"/>
    <w:rsid w:val="009E07AE"/>
    <w:rsid w:val="00A067FE"/>
    <w:rsid w:val="00A6069E"/>
    <w:rsid w:val="00A74433"/>
    <w:rsid w:val="00A83E45"/>
    <w:rsid w:val="00A92FFD"/>
    <w:rsid w:val="00AA0510"/>
    <w:rsid w:val="00AB782F"/>
    <w:rsid w:val="00B00005"/>
    <w:rsid w:val="00B00463"/>
    <w:rsid w:val="00B2447F"/>
    <w:rsid w:val="00B3212B"/>
    <w:rsid w:val="00C5727D"/>
    <w:rsid w:val="00CD5D19"/>
    <w:rsid w:val="00D21511"/>
    <w:rsid w:val="00D31016"/>
    <w:rsid w:val="00D42AA0"/>
    <w:rsid w:val="00D7472A"/>
    <w:rsid w:val="00DD1CBA"/>
    <w:rsid w:val="00E15C06"/>
    <w:rsid w:val="00E402AF"/>
    <w:rsid w:val="00E4170D"/>
    <w:rsid w:val="00E63737"/>
    <w:rsid w:val="00E75694"/>
    <w:rsid w:val="00E83977"/>
    <w:rsid w:val="00EA7A1D"/>
    <w:rsid w:val="00EC5BF5"/>
    <w:rsid w:val="00ED5965"/>
    <w:rsid w:val="00ED67C0"/>
    <w:rsid w:val="00F24FC7"/>
    <w:rsid w:val="00F61954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ln"/>
    <w:rsid w:val="00CD5D19"/>
    <w:pPr>
      <w:spacing w:before="100" w:beforeAutospacing="1" w:after="0" w:line="240" w:lineRule="auto"/>
    </w:pPr>
    <w:rPr>
      <w:rFonts w:ascii="Tahoma" w:eastAsia="Times New Roman" w:hAnsi="Tahoma" w:cs="Tahom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C860-79CA-4471-BCCE-41E481A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Bobeš</cp:lastModifiedBy>
  <cp:revision>55</cp:revision>
  <cp:lastPrinted>2019-06-17T14:55:00Z</cp:lastPrinted>
  <dcterms:created xsi:type="dcterms:W3CDTF">2017-04-07T08:42:00Z</dcterms:created>
  <dcterms:modified xsi:type="dcterms:W3CDTF">2022-05-31T15:28:00Z</dcterms:modified>
</cp:coreProperties>
</file>